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3E" w:rsidRPr="00F85FF7" w:rsidRDefault="0092193E" w:rsidP="0092193E">
      <w:pPr>
        <w:keepNext/>
        <w:keepLines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Pr="00F85FF7">
        <w:rPr>
          <w:rFonts w:ascii="Times New Roman" w:eastAsia="Times New Roman" w:hAnsi="Times New Roman" w:cs="Times New Roman"/>
          <w:bCs/>
          <w:sz w:val="24"/>
          <w:szCs w:val="24"/>
        </w:rPr>
        <w:br/>
        <w:t>_____________________</w:t>
      </w:r>
    </w:p>
    <w:p w:rsidR="0092193E" w:rsidRPr="00F85FF7" w:rsidRDefault="0092193E" w:rsidP="0092193E">
      <w:pPr>
        <w:rPr>
          <w:rFonts w:ascii="Calibri" w:eastAsia="Calibri" w:hAnsi="Calibri" w:cs="Times New Roman"/>
        </w:rPr>
      </w:pP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</w:r>
      <w:r w:rsidRPr="00F85FF7">
        <w:rPr>
          <w:rFonts w:ascii="Calibri" w:eastAsia="Calibri" w:hAnsi="Calibri" w:cs="Times New Roman"/>
        </w:rPr>
        <w:tab/>
        <w:t>_________________________</w:t>
      </w:r>
    </w:p>
    <w:p w:rsidR="0092193E" w:rsidRPr="0092193E" w:rsidRDefault="0092193E" w:rsidP="0092193E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4E2D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АО </w:t>
      </w:r>
      <w:r w:rsidRPr="0092193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AC13A2">
        <w:rPr>
          <w:rFonts w:ascii="Times New Roman" w:eastAsia="Times New Roman" w:hAnsi="Times New Roman" w:cs="Times New Roman"/>
          <w:b/>
          <w:bCs/>
          <w:sz w:val="24"/>
          <w:szCs w:val="24"/>
        </w:rPr>
        <w:t>ВМЭС»</w:t>
      </w:r>
    </w:p>
    <w:p w:rsidR="0092193E" w:rsidRPr="0092193E" w:rsidRDefault="0092193E" w:rsidP="009219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</w:p>
    <w:p w:rsidR="0092193E" w:rsidRPr="0092193E" w:rsidRDefault="0092193E" w:rsidP="009219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</w:pPr>
      <w:r w:rsidRPr="0092193E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ДОПУСК В ЭКСПЛУАТАЦИЮ ПРИБОРА УЧЕТА</w:t>
      </w:r>
    </w:p>
    <w:p w:rsidR="0092193E" w:rsidRPr="0092193E" w:rsidRDefault="0092193E" w:rsidP="0092193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92193E" w:rsidRPr="0092193E" w:rsidRDefault="0092193E" w:rsidP="009219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93E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КРУГ ЗАЯВИТЕЛЕЙ (ПОТРЕБИТЕЛЕЙ): </w:t>
      </w:r>
      <w:r w:rsidRPr="0092193E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индивидуальные предприниматели.</w:t>
      </w:r>
    </w:p>
    <w:p w:rsidR="0092193E" w:rsidRPr="0092193E" w:rsidRDefault="0092193E" w:rsidP="0092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93E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9219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93E">
        <w:rPr>
          <w:rFonts w:ascii="Times New Roman" w:eastAsia="Calibri" w:hAnsi="Times New Roman" w:cs="Times New Roman"/>
          <w:sz w:val="24"/>
          <w:szCs w:val="24"/>
        </w:rPr>
        <w:t>плата не предусмотрена и не взимается.</w:t>
      </w:r>
    </w:p>
    <w:p w:rsidR="0092193E" w:rsidRPr="0092193E" w:rsidRDefault="0092193E" w:rsidP="0092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93E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 w:rsidRPr="0092193E">
        <w:rPr>
          <w:rFonts w:ascii="Times New Roman" w:eastAsia="Calibri" w:hAnsi="Times New Roman" w:cs="Times New Roman"/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Pr="0092193E">
        <w:rPr>
          <w:rFonts w:ascii="Times New Roman" w:eastAsia="Calibri" w:hAnsi="Times New Roman" w:cs="Times New Roman"/>
          <w:sz w:val="24"/>
          <w:szCs w:val="24"/>
        </w:rPr>
        <w:t>энергопринимающих</w:t>
      </w:r>
      <w:proofErr w:type="spellEnd"/>
      <w:r w:rsidRPr="0092193E">
        <w:rPr>
          <w:rFonts w:ascii="Times New Roman" w:eastAsia="Calibri" w:hAnsi="Times New Roman" w:cs="Times New Roman"/>
          <w:sz w:val="24"/>
          <w:szCs w:val="24"/>
        </w:rPr>
        <w:t xml:space="preserve"> устройств заявителя, в отношении которых установлен прибор учета. Намерение заявителя ввести прибор учета электрической энергии (мощности) в эксплуатацию.</w:t>
      </w:r>
    </w:p>
    <w:p w:rsidR="0092193E" w:rsidRPr="0092193E" w:rsidRDefault="0092193E" w:rsidP="0092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93E">
        <w:rPr>
          <w:rFonts w:ascii="Times New Roman" w:eastAsia="Calibri" w:hAnsi="Times New Roman" w:cs="Times New Roman"/>
          <w:b/>
          <w:color w:val="548DD4"/>
          <w:sz w:val="24"/>
          <w:szCs w:val="24"/>
        </w:rPr>
        <w:t xml:space="preserve">РЕЗУЛЬТАТ ОКАЗАНИЯ УСЛУГИ (ПРОЦЕССА): </w:t>
      </w:r>
      <w:r w:rsidRPr="0092193E">
        <w:rPr>
          <w:rFonts w:ascii="Times New Roman" w:eastAsia="Calibri" w:hAnsi="Times New Roman" w:cs="Times New Roman"/>
          <w:sz w:val="24"/>
          <w:szCs w:val="24"/>
        </w:rPr>
        <w:t>допуск в эксплуатацию приборов учета электрической энергии (мощности).</w:t>
      </w:r>
    </w:p>
    <w:p w:rsidR="0092193E" w:rsidRPr="0092193E" w:rsidRDefault="0092193E" w:rsidP="0092193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92193E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92193E" w:rsidRPr="0092193E" w:rsidTr="00921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/>
              <w:bottom w:val="double" w:sz="4" w:space="0" w:color="4F81BD"/>
            </w:tcBorders>
          </w:tcPr>
          <w:p w:rsidR="0092193E" w:rsidRPr="0092193E" w:rsidRDefault="0092193E" w:rsidP="00921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/>
              <w:right w:val="single" w:sz="4" w:space="0" w:color="FFFFFF"/>
            </w:tcBorders>
          </w:tcPr>
          <w:p w:rsidR="0092193E" w:rsidRPr="0092193E" w:rsidRDefault="0092193E" w:rsidP="00921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92193E" w:rsidRPr="0092193E" w:rsidRDefault="0092193E" w:rsidP="00921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92193E" w:rsidRPr="0092193E" w:rsidRDefault="0092193E" w:rsidP="00921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92193E" w:rsidRPr="0092193E" w:rsidRDefault="0092193E" w:rsidP="00921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</w:tcPr>
          <w:p w:rsidR="0092193E" w:rsidRPr="0092193E" w:rsidRDefault="0092193E" w:rsidP="009219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</w:tcPr>
          <w:p w:rsidR="0092193E" w:rsidRPr="0092193E" w:rsidRDefault="0092193E" w:rsidP="009219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2193E" w:rsidRPr="0092193E" w:rsidTr="00921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Calibri" w:hAnsi="Times New Roman" w:cs="Times New Roman"/>
              </w:rPr>
              <w:t>Т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уведомлением, обращени</w:t>
            </w:r>
            <w:r w:rsidR="00623867">
              <w:rPr>
                <w:rFonts w:ascii="Times New Roman" w:eastAsia="Times New Roman" w:hAnsi="Times New Roman" w:cs="Times New Roman"/>
                <w:lang w:eastAsia="ru-RU"/>
              </w:rPr>
              <w:t xml:space="preserve">е по электронной форме на сайте </w:t>
            </w:r>
            <w:r w:rsidR="004E2D33">
              <w:rPr>
                <w:rFonts w:ascii="Times New Roman" w:eastAsia="Calibri" w:hAnsi="Times New Roman" w:cs="Times New Roman"/>
                <w:i/>
              </w:rPr>
              <w:t xml:space="preserve">АО </w:t>
            </w:r>
            <w:r w:rsidRPr="0092193E">
              <w:rPr>
                <w:rFonts w:ascii="Times New Roman" w:eastAsia="Calibri" w:hAnsi="Times New Roman" w:cs="Times New Roman"/>
                <w:i/>
              </w:rPr>
              <w:t>«</w:t>
            </w:r>
            <w:r>
              <w:rPr>
                <w:rFonts w:ascii="Times New Roman" w:eastAsia="Calibri" w:hAnsi="Times New Roman" w:cs="Times New Roman"/>
                <w:i/>
              </w:rPr>
              <w:t>ВМЭС</w:t>
            </w:r>
            <w:r w:rsidRPr="0092193E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/>
            </w:tcBorders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/>
            </w:tcBorders>
          </w:tcPr>
          <w:p w:rsidR="0092193E" w:rsidRPr="0092193E" w:rsidRDefault="0092193E" w:rsidP="00C64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C64F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EF1FB9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  <w:r w:rsidR="00C6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EF1FB9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  <w:r w:rsidR="00C64F58" w:rsidRPr="0092193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92193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  <w:tr w:rsidR="0092193E" w:rsidRPr="0092193E" w:rsidTr="004006C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Calibri" w:hAnsi="Times New Roman" w:cs="Times New Roman"/>
              </w:rPr>
              <w:t xml:space="preserve">Согласование даты и времени </w:t>
            </w:r>
            <w:r w:rsidRPr="0092193E">
              <w:rPr>
                <w:rFonts w:ascii="Times New Roman" w:eastAsia="Calibri" w:hAnsi="Times New Roman" w:cs="Times New Roman"/>
              </w:rPr>
              <w:lastRenderedPageBreak/>
              <w:t>проведения процедуры допуска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Наличие в заявке необходимых сведений:</w:t>
            </w: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реквизиты и контактные данные заявителя, включая номер телефона;</w:t>
            </w: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- место нахождения ЭПУ;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2193E">
              <w:rPr>
                <w:rFonts w:ascii="Times New Roman" w:eastAsia="Calibri" w:hAnsi="Times New Roman" w:cs="Times New Roman"/>
              </w:rPr>
              <w:t>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2193E">
              <w:rPr>
                <w:rFonts w:ascii="Times New Roman" w:eastAsia="Calibri" w:hAnsi="Times New Roman" w:cs="Times New Roman"/>
              </w:rPr>
              <w:t>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 и измерительных трансформаторов (при их наличии)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lastRenderedPageBreak/>
              <w:t>2.1.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Рассмотрение предложенных заявителем даты 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времени проведения процедуры допуска</w:t>
            </w:r>
            <w:r w:rsidR="005C45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2.2.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 При отсутствии возможности проведения процедуры допуска в предложенный заявителем срок направление предложения о новой дате и времени.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2.3.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гарантирующего поставщика, собственника прибора учета, собственника </w:t>
            </w:r>
            <w:proofErr w:type="spellStart"/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стройств, в отношении которых устанавливается прибор учета, если он отличается от собственника прибора учета </w:t>
            </w:r>
            <w:r w:rsidRPr="0092193E">
              <w:rPr>
                <w:rFonts w:ascii="Times New Roman" w:eastAsia="Calibri" w:hAnsi="Times New Roman" w:cs="Times New Roman"/>
              </w:rPr>
              <w:t>о дате, времени и месте проведения процедуры допуска прибора учета в эксплуатацию с указанием сведений, содержащихся в заявке</w:t>
            </w:r>
            <w:r w:rsidR="005C452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89" w:type="pct"/>
          </w:tcPr>
          <w:p w:rsidR="0092193E" w:rsidRPr="0092193E" w:rsidRDefault="005C4523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телефону</w:t>
            </w: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F60FB">
              <w:rPr>
                <w:rFonts w:ascii="Times New Roman" w:eastAsia="Calibri" w:hAnsi="Times New Roman" w:cs="Times New Roman"/>
              </w:rPr>
              <w:lastRenderedPageBreak/>
              <w:t>В течение 15 рабочих дней со дня получения запроса от заявителя</w:t>
            </w:r>
          </w:p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F60FB">
              <w:rPr>
                <w:rFonts w:ascii="Times New Roman" w:eastAsia="Calibri" w:hAnsi="Times New Roman" w:cs="Times New Roman"/>
              </w:rPr>
              <w:t>Не позднее чем через 7 рабочих дней со дня получения его заявки, предложенная новая дата не может быть позднее чем через 15 рабочих дней со дня получения заявки</w:t>
            </w:r>
          </w:p>
          <w:p w:rsidR="0092193E" w:rsidRPr="001F60FB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Calibri" w:hAnsi="Times New Roman" w:cs="Times New Roman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691" w:type="pct"/>
          </w:tcPr>
          <w:p w:rsidR="0092193E" w:rsidRPr="001F60FB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П.153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положения функционирования 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розничных рынков электрической энергии</w:t>
            </w:r>
          </w:p>
        </w:tc>
      </w:tr>
      <w:tr w:rsidR="0092193E" w:rsidRPr="0092193E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7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Calibri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3.1.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92193E">
              <w:rPr>
                <w:rFonts w:ascii="Times New Roman" w:eastAsia="Calibri" w:hAnsi="Times New Roman" w:cs="Times New Roman"/>
              </w:rPr>
              <w:t>электроустановке.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3.2.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Проверка </w:t>
            </w:r>
            <w:r w:rsidRPr="0092193E">
              <w:rPr>
                <w:rFonts w:ascii="Times New Roman" w:eastAsia="Calibri" w:hAnsi="Times New Roman" w:cs="Times New Roman"/>
              </w:rPr>
              <w:t xml:space="preserve">места установки и схема подключения прибора учета (в том числе проверка направления тока в электрической цепи), состояние прибора </w:t>
            </w:r>
            <w:r w:rsidRPr="0092193E">
              <w:rPr>
                <w:rFonts w:ascii="Times New Roman" w:eastAsia="Calibri" w:hAnsi="Times New Roman" w:cs="Times New Roman"/>
              </w:rPr>
              <w:lastRenderedPageBreak/>
              <w:t xml:space="preserve">учета (наличие или отсутствие механических повреждений на корпусе прибора учета и пломб </w:t>
            </w:r>
            <w:proofErr w:type="spellStart"/>
            <w:r w:rsidRPr="0092193E">
              <w:rPr>
                <w:rFonts w:ascii="Times New Roman" w:eastAsia="Calibri" w:hAnsi="Times New Roman" w:cs="Times New Roman"/>
              </w:rPr>
              <w:t>поверителя</w:t>
            </w:r>
            <w:proofErr w:type="spellEnd"/>
            <w:r w:rsidRPr="0092193E">
              <w:rPr>
                <w:rFonts w:ascii="Times New Roman" w:eastAsia="Calibri" w:hAnsi="Times New Roman" w:cs="Times New Roman"/>
              </w:rPr>
              <w:t xml:space="preserve">) и измерительных трансформаторов (при их наличии), а также соответствие вводимого в эксплуатацию прибора учета </w:t>
            </w:r>
            <w:proofErr w:type="gramStart"/>
            <w:r w:rsidRPr="0092193E">
              <w:rPr>
                <w:rFonts w:ascii="Times New Roman" w:eastAsia="Calibri" w:hAnsi="Times New Roman" w:cs="Times New Roman"/>
              </w:rPr>
              <w:t>метрологическим  характеристикам</w:t>
            </w:r>
            <w:proofErr w:type="gramEnd"/>
            <w:r w:rsidRPr="0092193E">
              <w:rPr>
                <w:rFonts w:ascii="Times New Roman" w:eastAsia="Calibri" w:hAnsi="Times New Roman" w:cs="Times New Roman"/>
              </w:rPr>
              <w:t>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3.3.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Установка </w:t>
            </w:r>
            <w:r w:rsidRPr="0092193E">
              <w:rPr>
                <w:rFonts w:ascii="Times New Roman" w:eastAsia="Calibri" w:hAnsi="Times New Roman" w:cs="Times New Roman"/>
              </w:rPr>
              <w:t>контрольной одноразовой номерной пломбы и (или) знаков визуального контроля</w:t>
            </w:r>
            <w:r w:rsidR="005C452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89" w:type="pct"/>
          </w:tcPr>
          <w:p w:rsidR="0092193E" w:rsidRPr="0092193E" w:rsidRDefault="0092193E" w:rsidP="009219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2193E" w:rsidRPr="001F60FB" w:rsidRDefault="0092193E" w:rsidP="009219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Calibri" w:hAnsi="Times New Roman" w:cs="Times New Roman"/>
              </w:rPr>
              <w:t xml:space="preserve">В согласованный срок </w:t>
            </w:r>
          </w:p>
        </w:tc>
        <w:tc>
          <w:tcPr>
            <w:tcW w:w="691" w:type="pct"/>
          </w:tcPr>
          <w:p w:rsidR="0092193E" w:rsidRPr="001F60FB" w:rsidRDefault="0092193E" w:rsidP="00F15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>П.15</w:t>
            </w:r>
            <w:r w:rsidR="00F152A7" w:rsidRPr="001F60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функционирования розничных рынков электрической энергии</w:t>
            </w:r>
          </w:p>
        </w:tc>
      </w:tr>
      <w:tr w:rsidR="0092193E" w:rsidRPr="0092193E" w:rsidTr="004006C3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Calibri" w:hAnsi="Times New Roman" w:cs="Times New Roman"/>
              </w:rPr>
              <w:t>Составление акта допуска прибора учета в эксплуатацию</w:t>
            </w:r>
          </w:p>
        </w:tc>
        <w:tc>
          <w:tcPr>
            <w:tcW w:w="907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Calibri" w:hAnsi="Times New Roman" w:cs="Times New Roman"/>
              </w:rPr>
              <w:t>Соблюдение требований, установленных законодательством Российской Федерации требований (отсутствие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4.1.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92193E">
              <w:rPr>
                <w:rFonts w:ascii="Times New Roman" w:eastAsia="Calibri" w:hAnsi="Times New Roman" w:cs="Times New Roman"/>
              </w:rPr>
              <w:t>допуска прибора учета в эксплуатацию.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4.2.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Start w:id="0" w:name="_GoBack"/>
            <w:bookmarkEnd w:id="0"/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2193E">
              <w:rPr>
                <w:rFonts w:ascii="Times New Roman" w:eastAsia="Calibri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 xml:space="preserve"> </w:t>
            </w:r>
            <w:r w:rsidR="005C4523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.</w:t>
            </w:r>
          </w:p>
        </w:tc>
        <w:tc>
          <w:tcPr>
            <w:tcW w:w="789" w:type="pct"/>
          </w:tcPr>
          <w:p w:rsidR="0092193E" w:rsidRPr="0092193E" w:rsidRDefault="0092193E" w:rsidP="00921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2193E" w:rsidRPr="001F60FB" w:rsidRDefault="0092193E" w:rsidP="009219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F60FB">
              <w:rPr>
                <w:rFonts w:ascii="Times New Roman" w:eastAsia="Calibri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92193E" w:rsidRPr="001F60FB" w:rsidRDefault="0092193E" w:rsidP="00F15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152A7" w:rsidRPr="001F60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функционирования розничных рынков электрической энергии</w:t>
            </w:r>
          </w:p>
        </w:tc>
      </w:tr>
      <w:tr w:rsidR="0092193E" w:rsidRPr="0092193E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2193E" w:rsidRPr="0092193E" w:rsidRDefault="0092193E" w:rsidP="0092193E">
            <w:pPr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color w:val="548DD4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Calibri" w:hAnsi="Times New Roman" w:cs="Times New Roman"/>
              </w:rPr>
              <w:t xml:space="preserve">Составление акта с </w:t>
            </w:r>
            <w:r w:rsidR="005C4523" w:rsidRPr="0092193E">
              <w:rPr>
                <w:rFonts w:ascii="Times New Roman" w:eastAsia="Calibri" w:hAnsi="Times New Roman" w:cs="Times New Roman"/>
              </w:rPr>
              <w:t>отказом в</w:t>
            </w:r>
            <w:r w:rsidRPr="0092193E">
              <w:rPr>
                <w:rFonts w:ascii="Times New Roman" w:eastAsia="Calibri" w:hAnsi="Times New Roman" w:cs="Times New Roman"/>
              </w:rPr>
              <w:t xml:space="preserve"> допуске прибора учета в эксплуа</w:t>
            </w:r>
            <w:r w:rsidRPr="0092193E">
              <w:rPr>
                <w:rFonts w:ascii="Times New Roman" w:eastAsia="Calibri" w:hAnsi="Times New Roman" w:cs="Times New Roman"/>
              </w:rPr>
              <w:lastRenderedPageBreak/>
              <w:t>тацию с указанием причин отказа.</w:t>
            </w:r>
          </w:p>
        </w:tc>
        <w:tc>
          <w:tcPr>
            <w:tcW w:w="907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2193E">
              <w:rPr>
                <w:rFonts w:ascii="Times New Roman" w:eastAsia="Calibri" w:hAnsi="Times New Roman" w:cs="Times New Roman"/>
              </w:rPr>
              <w:lastRenderedPageBreak/>
              <w:t xml:space="preserve">При установлении несоответствия требованиям, установленным законодательством Российской Федерации требований (при наличии замечаний </w:t>
            </w:r>
            <w:r w:rsidRPr="0092193E">
              <w:rPr>
                <w:rFonts w:ascii="Times New Roman" w:eastAsia="Calibri" w:hAnsi="Times New Roman" w:cs="Times New Roman"/>
              </w:rPr>
              <w:lastRenderedPageBreak/>
              <w:t>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lastRenderedPageBreak/>
              <w:t>5.1.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92193E">
              <w:rPr>
                <w:rFonts w:ascii="Times New Roman" w:eastAsia="Calibri" w:hAnsi="Times New Roman" w:cs="Times New Roman"/>
              </w:rPr>
              <w:t xml:space="preserve">с </w:t>
            </w:r>
            <w:r w:rsidR="005C4523" w:rsidRPr="0092193E">
              <w:rPr>
                <w:rFonts w:ascii="Times New Roman" w:eastAsia="Calibri" w:hAnsi="Times New Roman" w:cs="Times New Roman"/>
              </w:rPr>
              <w:t>отказом в</w:t>
            </w:r>
            <w:r w:rsidRPr="0092193E">
              <w:rPr>
                <w:rFonts w:ascii="Times New Roman" w:eastAsia="Calibri" w:hAnsi="Times New Roman" w:cs="Times New Roman"/>
              </w:rPr>
              <w:t xml:space="preserve"> допуске прибора учета в эксплуатацию с 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 xml:space="preserve">указанием необходимых мероприятий (перечня работ), выполнение которых 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является обязательным условием для допуска прибора учета в эксплуатацию</w:t>
            </w:r>
            <w:r w:rsidR="005C45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2193E" w:rsidRPr="0092193E" w:rsidRDefault="0092193E" w:rsidP="009219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b/>
                <w:color w:val="548DD4"/>
                <w:lang w:eastAsia="ru-RU"/>
              </w:rPr>
              <w:t>5.2.</w:t>
            </w: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92193E">
              <w:rPr>
                <w:rFonts w:ascii="Times New Roman" w:eastAsia="Calibri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9" w:type="pct"/>
          </w:tcPr>
          <w:p w:rsidR="0092193E" w:rsidRPr="0092193E" w:rsidRDefault="0092193E" w:rsidP="009219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9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92193E" w:rsidRPr="001F60FB" w:rsidRDefault="0092193E" w:rsidP="009219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F60FB">
              <w:rPr>
                <w:rFonts w:ascii="Times New Roman" w:eastAsia="Calibri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92193E" w:rsidRPr="001F60FB" w:rsidRDefault="0092193E" w:rsidP="00F15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152A7" w:rsidRPr="001F60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6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4F58" w:rsidRPr="001F60FB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функционирования розничных рынков электрической энергии</w:t>
            </w:r>
          </w:p>
        </w:tc>
      </w:tr>
    </w:tbl>
    <w:p w:rsidR="0092193E" w:rsidRPr="0092193E" w:rsidRDefault="0092193E" w:rsidP="0092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5C4523" w:rsidRDefault="005C4523" w:rsidP="005C4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</w:p>
    <w:p w:rsidR="00FF6206" w:rsidRDefault="00FF6206" w:rsidP="00FF6206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КОНТАКТНАЯ ИНФОРМАЦИЯ ДЛЯ НАПРАВЛЕНИЯ ОБРАЩЕНИЙ: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F6206" w:rsidRDefault="00FF6206" w:rsidP="00FF6206">
      <w:pPr>
        <w:spacing w:after="0" w:line="100" w:lineRule="atLeast"/>
        <w:jc w:val="both"/>
        <w:rPr>
          <w:rFonts w:eastAsia="Times New Roman"/>
        </w:rPr>
      </w:pPr>
    </w:p>
    <w:p w:rsidR="00FF6206" w:rsidRPr="002D601E" w:rsidRDefault="00FF6206" w:rsidP="00FF6206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FF6206" w:rsidRPr="002D601E" w:rsidRDefault="00FF6206" w:rsidP="00FF6206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FF6206" w:rsidRPr="002D601E" w:rsidRDefault="00FF6206" w:rsidP="00FF6206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Телефон: (8442) 55-01-24</w:t>
      </w:r>
    </w:p>
    <w:p w:rsidR="005C4523" w:rsidRPr="00FF6206" w:rsidRDefault="00FF6206" w:rsidP="00FF6206">
      <w:pPr>
        <w:pStyle w:val="a5"/>
        <w:rPr>
          <w:rFonts w:ascii="Times New Roman" w:hAnsi="Times New Roman"/>
          <w:sz w:val="24"/>
          <w:szCs w:val="24"/>
        </w:rPr>
      </w:pPr>
      <w:r w:rsidRPr="002D601E"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2D601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23867" w:rsidRPr="00623867">
          <w:rPr>
            <w:rStyle w:val="a4"/>
            <w:rFonts w:ascii="Times New Roman" w:hAnsi="Times New Roman"/>
            <w:sz w:val="24"/>
            <w:szCs w:val="24"/>
          </w:rPr>
          <w:t>office@ao-vmes.ru</w:t>
        </w:r>
      </w:hyperlink>
      <w:r w:rsidR="00CE54AE" w:rsidRPr="00CE54AE">
        <w:rPr>
          <w:rFonts w:ascii="Times New Roman" w:hAnsi="Times New Roman"/>
          <w:color w:val="0B3768"/>
          <w:sz w:val="24"/>
          <w:szCs w:val="24"/>
        </w:rPr>
        <w:t>.</w:t>
      </w:r>
      <w:r w:rsidRPr="00CE54AE">
        <w:rPr>
          <w:rFonts w:ascii="Times New Roman" w:hAnsi="Times New Roman"/>
          <w:sz w:val="24"/>
          <w:szCs w:val="24"/>
        </w:rPr>
        <w:t xml:space="preserve"> </w:t>
      </w:r>
    </w:p>
    <w:sectPr w:rsidR="005C4523" w:rsidRPr="00FF6206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AA" w:rsidRDefault="00B23EAA" w:rsidP="0092193E">
      <w:pPr>
        <w:spacing w:after="0" w:line="240" w:lineRule="auto"/>
      </w:pPr>
      <w:r>
        <w:separator/>
      </w:r>
    </w:p>
  </w:endnote>
  <w:endnote w:type="continuationSeparator" w:id="0">
    <w:p w:rsidR="00B23EAA" w:rsidRDefault="00B23EAA" w:rsidP="0092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AA" w:rsidRDefault="00B23EAA" w:rsidP="0092193E">
      <w:pPr>
        <w:spacing w:after="0" w:line="240" w:lineRule="auto"/>
      </w:pPr>
      <w:r>
        <w:separator/>
      </w:r>
    </w:p>
  </w:footnote>
  <w:footnote w:type="continuationSeparator" w:id="0">
    <w:p w:rsidR="00B23EAA" w:rsidRDefault="00B23EAA" w:rsidP="0092193E">
      <w:pPr>
        <w:spacing w:after="0" w:line="240" w:lineRule="auto"/>
      </w:pPr>
      <w:r>
        <w:continuationSeparator/>
      </w:r>
    </w:p>
  </w:footnote>
  <w:footnote w:id="1">
    <w:p w:rsidR="0092193E" w:rsidRDefault="0092193E" w:rsidP="0092193E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3"/>
        </w:rPr>
        <w:footnoteRef/>
      </w:r>
      <w:r>
        <w:t xml:space="preserve"> </w:t>
      </w:r>
      <w:r w:rsidR="00C64F58" w:rsidRPr="00EF1FB9">
        <w:rPr>
          <w:rFonts w:ascii="Times New Roman" w:eastAsia="Times New Roman" w:hAnsi="Times New Roman" w:cs="Times New Roman"/>
          <w:lang w:eastAsia="ru-RU"/>
        </w:rPr>
        <w:t>Основные положения</w:t>
      </w:r>
      <w:r w:rsidR="00C64F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4F58" w:rsidRPr="00EF1FB9">
        <w:rPr>
          <w:rFonts w:ascii="Times New Roman" w:eastAsia="Times New Roman" w:hAnsi="Times New Roman" w:cs="Times New Roman"/>
          <w:lang w:eastAsia="ru-RU"/>
        </w:rPr>
        <w:t>функционирования розничных рынков электрической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3E"/>
    <w:rsid w:val="00191831"/>
    <w:rsid w:val="0019254C"/>
    <w:rsid w:val="001F60FB"/>
    <w:rsid w:val="003447C1"/>
    <w:rsid w:val="00356C60"/>
    <w:rsid w:val="004E2D33"/>
    <w:rsid w:val="00536FC7"/>
    <w:rsid w:val="005C4523"/>
    <w:rsid w:val="00623867"/>
    <w:rsid w:val="0092193E"/>
    <w:rsid w:val="009F3C20"/>
    <w:rsid w:val="00AC13A2"/>
    <w:rsid w:val="00B23EAA"/>
    <w:rsid w:val="00C4540E"/>
    <w:rsid w:val="00C64F58"/>
    <w:rsid w:val="00CE54AE"/>
    <w:rsid w:val="00DB7620"/>
    <w:rsid w:val="00F152A7"/>
    <w:rsid w:val="00FA6862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6F86"/>
  <w15:chartTrackingRefBased/>
  <w15:docId w15:val="{2D34D40F-217E-4F55-A74F-230CB4B0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2193E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92193E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4">
    <w:name w:val="Hyperlink"/>
    <w:basedOn w:val="a0"/>
    <w:rsid w:val="00FF6206"/>
    <w:rPr>
      <w:color w:val="0000FF"/>
      <w:u w:val="single"/>
    </w:rPr>
  </w:style>
  <w:style w:type="paragraph" w:styleId="a5">
    <w:name w:val="No Spacing"/>
    <w:uiPriority w:val="1"/>
    <w:qFormat/>
    <w:rsid w:val="00FF6206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character" w:styleId="a6">
    <w:name w:val="FollowedHyperlink"/>
    <w:basedOn w:val="a0"/>
    <w:uiPriority w:val="99"/>
    <w:semiHidden/>
    <w:unhideWhenUsed/>
    <w:rsid w:val="00CE5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F462-ED00-48C7-B20D-668E323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Виталий Николаевич</dc:creator>
  <cp:keywords/>
  <dc:description/>
  <cp:lastModifiedBy>Соломатин Сергей Юрьевич</cp:lastModifiedBy>
  <cp:revision>11</cp:revision>
  <dcterms:created xsi:type="dcterms:W3CDTF">2018-03-23T07:40:00Z</dcterms:created>
  <dcterms:modified xsi:type="dcterms:W3CDTF">2023-08-02T06:44:00Z</dcterms:modified>
</cp:coreProperties>
</file>